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268"/>
        <w:gridCol w:w="7088"/>
        <w:gridCol w:w="3480"/>
      </w:tblGrid>
      <w:tr w:rsidR="00A8770C" w:rsidRPr="00EC6485" w:rsidTr="00F03D74">
        <w:trPr>
          <w:trHeight w:val="150"/>
        </w:trPr>
        <w:tc>
          <w:tcPr>
            <w:tcW w:w="15530" w:type="dxa"/>
            <w:gridSpan w:val="6"/>
          </w:tcPr>
          <w:p w:rsidR="00A8770C" w:rsidRPr="00EC6485" w:rsidRDefault="00A20F60" w:rsidP="00F0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70C" w:rsidRPr="000C70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БІОЛОГІЯ</w:t>
            </w:r>
          </w:p>
        </w:tc>
      </w:tr>
      <w:tr w:rsidR="00A8770C" w:rsidRPr="000C7049" w:rsidTr="00F03D74">
        <w:trPr>
          <w:trHeight w:val="480"/>
        </w:trPr>
        <w:tc>
          <w:tcPr>
            <w:tcW w:w="993" w:type="dxa"/>
          </w:tcPr>
          <w:p w:rsidR="00A8770C" w:rsidRPr="000C7049" w:rsidRDefault="00A8770C" w:rsidP="000C7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A8770C" w:rsidRPr="000C7049" w:rsidRDefault="00A8770C" w:rsidP="000C7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4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A8770C" w:rsidRPr="000C7049" w:rsidRDefault="00A8770C" w:rsidP="000C7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49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68" w:type="dxa"/>
          </w:tcPr>
          <w:p w:rsidR="00A8770C" w:rsidRPr="000C7049" w:rsidRDefault="00A8770C" w:rsidP="000C7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4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088" w:type="dxa"/>
          </w:tcPr>
          <w:p w:rsidR="00A8770C" w:rsidRPr="000C7049" w:rsidRDefault="00A8770C" w:rsidP="000C7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49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480" w:type="dxa"/>
          </w:tcPr>
          <w:p w:rsidR="00A8770C" w:rsidRPr="000C7049" w:rsidRDefault="00A8770C" w:rsidP="000C7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49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A8770C" w:rsidRPr="00EC6485" w:rsidTr="00F03D74">
        <w:tc>
          <w:tcPr>
            <w:tcW w:w="993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A8770C" w:rsidRPr="00EC6485" w:rsidRDefault="009D5E7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Значення рослин для існування життя на планеті Земля та для людини</w:t>
            </w:r>
          </w:p>
        </w:tc>
        <w:tc>
          <w:tcPr>
            <w:tcW w:w="7088" w:type="dxa"/>
          </w:tcPr>
          <w:p w:rsidR="00A8770C" w:rsidRPr="00EC6485" w:rsidRDefault="009D5E7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C31504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C31504" w:rsidRPr="00EC6485" w:rsidRDefault="00D114A0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1504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https://naurok.com.ua/prezentaciya-z-biologi-dlya-6-klasu-z-temi-rol-roslin-u-prirodi-ta-zhitti-lyudini-165431.html</w:t>
              </w:r>
            </w:hyperlink>
          </w:p>
          <w:p w:rsidR="00C31504" w:rsidRPr="00EC6485" w:rsidRDefault="00C31504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C31504" w:rsidRPr="00EC6485" w:rsidRDefault="00D114A0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31504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https://www.youtube.com/watch?v=IejaS4kALpE</w:t>
              </w:r>
            </w:hyperlink>
          </w:p>
          <w:p w:rsidR="00C31504" w:rsidRPr="00EC6485" w:rsidRDefault="00C31504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504" w:rsidRPr="00EC6485" w:rsidRDefault="00C31504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За презентацією та відео виписати значення рослин для:</w:t>
            </w:r>
          </w:p>
          <w:p w:rsidR="00C31504" w:rsidRPr="00EC6485" w:rsidRDefault="00C31504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а)людини;</w:t>
            </w:r>
          </w:p>
          <w:p w:rsidR="00C31504" w:rsidRPr="00EC6485" w:rsidRDefault="00C31504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б)тварини;</w:t>
            </w:r>
          </w:p>
          <w:p w:rsidR="00C31504" w:rsidRPr="00EC6485" w:rsidRDefault="00C31504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в)планети</w:t>
            </w:r>
          </w:p>
          <w:p w:rsidR="00C31504" w:rsidRPr="00EC6485" w:rsidRDefault="00C31504" w:rsidP="009D5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г)навколишнього середовища.</w:t>
            </w:r>
          </w:p>
        </w:tc>
        <w:tc>
          <w:tcPr>
            <w:tcW w:w="3480" w:type="dxa"/>
          </w:tcPr>
          <w:p w:rsidR="00A8770C" w:rsidRPr="00EC6485" w:rsidRDefault="00493F6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Виписати 10 видів рослин нашої місцевості, що занесені до Червоної книги. Підготуватися до контрольної роботи</w:t>
            </w:r>
          </w:p>
        </w:tc>
      </w:tr>
      <w:tr w:rsidR="00A8770C" w:rsidRPr="00EC6485" w:rsidTr="00F03D74">
        <w:tc>
          <w:tcPr>
            <w:tcW w:w="993" w:type="dxa"/>
          </w:tcPr>
          <w:p w:rsidR="00A8770C" w:rsidRPr="00EC6485" w:rsidRDefault="00493F6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A8770C" w:rsidRPr="00EC6485" w:rsidRDefault="00493F6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Використання тваринами знарядь праці. Елементарна розумова діяльність. Еволюція поведінки тварин, її пристосувальне значення</w:t>
            </w:r>
          </w:p>
        </w:tc>
        <w:tc>
          <w:tcPr>
            <w:tcW w:w="7088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493F6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493F6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93F6C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https://vseosvita.ua/library/prezentacia-na-temu-elementarna-rozumova-dialnist-tvarin-13226.html</w:t>
              </w:r>
            </w:hyperlink>
          </w:p>
          <w:p w:rsidR="00493F6C" w:rsidRPr="00EC6485" w:rsidRDefault="00493F6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3F6C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https://www.youtube.com/watch?v=RwFZfcclEKs</w:t>
              </w:r>
            </w:hyperlink>
          </w:p>
          <w:p w:rsidR="00493F6C" w:rsidRPr="00EC6485" w:rsidRDefault="00493F6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1B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Виписати </w:t>
            </w:r>
            <w:r w:rsidR="00A20F60"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як змінювалася поведінка тварин із розвитком </w:t>
            </w:r>
            <w:r w:rsidR="001B5119" w:rsidRPr="00EC6485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r w:rsidR="00A20F60"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</w:tcPr>
          <w:p w:rsidR="00A8770C" w:rsidRPr="00EC6485" w:rsidRDefault="001B5119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Навести 10 прикладів використання тваринами знарядь праці, підготуватися до контрольної роботи</w:t>
            </w:r>
          </w:p>
        </w:tc>
      </w:tr>
      <w:tr w:rsidR="00A8770C" w:rsidRPr="00EC6485" w:rsidTr="00F03D74">
        <w:tc>
          <w:tcPr>
            <w:tcW w:w="993" w:type="dxa"/>
          </w:tcPr>
          <w:p w:rsidR="00A8770C" w:rsidRPr="00EC6485" w:rsidRDefault="00493F6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</w:tcPr>
          <w:p w:rsidR="00A8770C" w:rsidRPr="00EC6485" w:rsidRDefault="00493F6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7088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1B5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19" w:rsidRPr="00EC6485" w:rsidRDefault="001B5119" w:rsidP="001B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Виконання контрольної роботи за варіантами</w:t>
            </w:r>
          </w:p>
        </w:tc>
        <w:tc>
          <w:tcPr>
            <w:tcW w:w="3480" w:type="dxa"/>
          </w:tcPr>
          <w:p w:rsidR="00A8770C" w:rsidRPr="00EC6485" w:rsidRDefault="001B5119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Повторити поняття «Екосистема»</w:t>
            </w:r>
          </w:p>
        </w:tc>
      </w:tr>
      <w:tr w:rsidR="00A8770C" w:rsidRPr="00EC6485" w:rsidTr="00F03D74">
        <w:tc>
          <w:tcPr>
            <w:tcW w:w="993" w:type="dxa"/>
          </w:tcPr>
          <w:p w:rsidR="00A8770C" w:rsidRPr="00EC6485" w:rsidRDefault="0029415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68" w:type="dxa"/>
          </w:tcPr>
          <w:p w:rsidR="00A8770C" w:rsidRPr="00EC6485" w:rsidRDefault="0029415A" w:rsidP="003B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Мова. Навчання та пам'ять</w:t>
            </w:r>
          </w:p>
        </w:tc>
        <w:tc>
          <w:tcPr>
            <w:tcW w:w="7088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415A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https://vseosvita.ua/library/prezentacia-na-temu-navcanna-ta-pamat-13330.html</w:t>
              </w:r>
            </w:hyperlink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29415A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415A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https://www.youtube.com/watch?v=0sbfpmGvG8M</w:t>
              </w:r>
            </w:hyperlink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5A" w:rsidRPr="00EC6485" w:rsidRDefault="0029415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З допомогою презентації виписати види навчання та види пам'яті. Пояснити значення 2 сигнальної системи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29415A" w:rsidRPr="00EC6485" w:rsidRDefault="0029415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Опрацювати </w:t>
            </w:r>
            <w:r w:rsidR="003B22D6"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§46, 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29415A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415A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https://naurok.com.ua/test/instinkti-mova-navchannya-ta-pam-yat-75509.html</w:t>
              </w:r>
            </w:hyperlink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70C" w:rsidRPr="00EC6485" w:rsidTr="00F03D74">
        <w:tc>
          <w:tcPr>
            <w:tcW w:w="993" w:type="dxa"/>
          </w:tcPr>
          <w:p w:rsidR="00A8770C" w:rsidRPr="00EC6485" w:rsidRDefault="003B22D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A8770C" w:rsidRPr="00EC6485" w:rsidRDefault="003B22D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Стабільність екосистем та причини її порушення</w:t>
            </w:r>
          </w:p>
        </w:tc>
        <w:tc>
          <w:tcPr>
            <w:tcW w:w="7088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B22D6" w:rsidRPr="00EC6485" w:rsidRDefault="003B22D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3B22D6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B22D6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https://vseosvita.ua/library/prezentacia-do-uroku-na-temustabilnist-ekosistem-ta-pricini-ii-porusenna-16176.html</w:t>
              </w:r>
            </w:hyperlink>
          </w:p>
          <w:p w:rsidR="003B22D6" w:rsidRPr="00EC6485" w:rsidRDefault="003B22D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3B22D6" w:rsidP="003B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Виписати поняття "сукцесії", "агробіоценоз", види сукцесій.</w:t>
            </w:r>
          </w:p>
        </w:tc>
        <w:tc>
          <w:tcPr>
            <w:tcW w:w="3480" w:type="dxa"/>
          </w:tcPr>
          <w:p w:rsidR="00A8770C" w:rsidRPr="00EC6485" w:rsidRDefault="003B22D6" w:rsidP="003B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482A" w:rsidRPr="00EC6485">
              <w:rPr>
                <w:rFonts w:ascii="Times New Roman" w:hAnsi="Times New Roman" w:cs="Times New Roman"/>
                <w:sz w:val="28"/>
                <w:szCs w:val="28"/>
              </w:rPr>
              <w:t>переглянути відео і за даним відео дати відповідь на запитання "Які в Україні  є екосистеми та які тварини їх заселяють?"</w:t>
            </w:r>
          </w:p>
          <w:p w:rsidR="0006482A" w:rsidRPr="00EC6485" w:rsidRDefault="00D114A0" w:rsidP="003B2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6482A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https://www.youtube.com/watch?v=GTaBydn-1cM</w:t>
              </w:r>
            </w:hyperlink>
          </w:p>
          <w:p w:rsidR="0006482A" w:rsidRPr="00EC6485" w:rsidRDefault="0006482A" w:rsidP="003B2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70C" w:rsidRPr="00EC6485" w:rsidTr="00F03D74">
        <w:tc>
          <w:tcPr>
            <w:tcW w:w="993" w:type="dxa"/>
          </w:tcPr>
          <w:p w:rsidR="00A8770C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A8770C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Ріст та розвиток клітин та фактори, які на нього впливають. Старіння та смерть клітин</w:t>
            </w:r>
          </w:p>
        </w:tc>
        <w:tc>
          <w:tcPr>
            <w:tcW w:w="7088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06482A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06482A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6482A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https://naurok.com.ua/prezentaciya-rist-ta-rozvitok-klitin-ta-faktori-yaki-na-nogo-vplivayut-starinnya-ta-smert-klitin-161473.html</w:t>
              </w:r>
            </w:hyperlink>
          </w:p>
          <w:p w:rsidR="0006482A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Дати визначення поняттям "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апоптоз</w:t>
            </w:r>
            <w:proofErr w:type="spellEnd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, диференціація клітин, некроз"</w:t>
            </w:r>
          </w:p>
          <w:p w:rsidR="0006482A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2A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06482A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6482A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https://www.youtube.com/watch?v=3FXNmDlt1f8</w:t>
              </w:r>
            </w:hyperlink>
          </w:p>
        </w:tc>
        <w:tc>
          <w:tcPr>
            <w:tcW w:w="3480" w:type="dxa"/>
          </w:tcPr>
          <w:p w:rsidR="00A8770C" w:rsidRPr="00EC6485" w:rsidRDefault="0006482A" w:rsidP="0006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Опрацювати §47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, ви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писати гіпотези старіння</w:t>
            </w:r>
          </w:p>
        </w:tc>
      </w:tr>
      <w:tr w:rsidR="00A8770C" w:rsidRPr="00EC6485" w:rsidTr="00F03D74">
        <w:tc>
          <w:tcPr>
            <w:tcW w:w="993" w:type="dxa"/>
          </w:tcPr>
          <w:p w:rsidR="00A8770C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A8770C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Причини порушення клітинного 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циклу та їхні наслідки</w:t>
            </w:r>
          </w:p>
        </w:tc>
        <w:tc>
          <w:tcPr>
            <w:tcW w:w="7088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презентації:</w:t>
            </w:r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6482A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https://naurok.com.ua/prezentaciya-tema-prichini-porushennya-klitinnogo-ciklu-ta-hni-naslidki-161516.html</w:t>
              </w:r>
            </w:hyperlink>
          </w:p>
          <w:p w:rsidR="0006482A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82A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Створити асоціативний кущ "</w:t>
            </w:r>
            <w:r w:rsidR="00934B76" w:rsidRPr="00EC6485">
              <w:rPr>
                <w:rFonts w:ascii="Times New Roman" w:hAnsi="Times New Roman" w:cs="Times New Roman"/>
                <w:sz w:val="28"/>
                <w:szCs w:val="28"/>
              </w:rPr>
              <w:t>Приклади порушень клітинного циклу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34B76"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770C" w:rsidRPr="00EC6485" w:rsidRDefault="0006482A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 §48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, виконати тести</w:t>
            </w:r>
          </w:p>
          <w:p w:rsidR="0006482A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6482A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https://naurok.com.ua/test/ponyattya-pro-populyaciyu-ekosistemu-ta-chinniki-seredovischa-116140.html</w:t>
              </w:r>
            </w:hyperlink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70C" w:rsidRPr="00EC6485" w:rsidTr="00F03D74">
        <w:trPr>
          <w:trHeight w:val="2265"/>
        </w:trPr>
        <w:tc>
          <w:tcPr>
            <w:tcW w:w="993" w:type="dxa"/>
          </w:tcPr>
          <w:p w:rsidR="00A8770C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68" w:type="dxa"/>
          </w:tcPr>
          <w:p w:rsidR="00A8770C" w:rsidRPr="00EC6485" w:rsidRDefault="00934B76" w:rsidP="00F03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робота 3.</w:t>
            </w:r>
          </w:p>
          <w:p w:rsidR="00934B76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Оцінка екологічного стану свого регіону</w:t>
            </w:r>
          </w:p>
          <w:p w:rsidR="00934B76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Інструктаж із БЖД</w:t>
            </w:r>
          </w:p>
        </w:tc>
        <w:tc>
          <w:tcPr>
            <w:tcW w:w="7088" w:type="dxa"/>
          </w:tcPr>
          <w:p w:rsidR="00A8770C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Виконання практичної роботи</w:t>
            </w:r>
          </w:p>
          <w:p w:rsidR="00934B76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34B76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https://naurok.com.ua/praktichna-robota-2-ocinka-ekologichnogo-stanu-svogo-regionu-160007.html</w:t>
              </w:r>
            </w:hyperlink>
          </w:p>
          <w:p w:rsidR="00934B76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76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Додаткові джерела інформації:</w:t>
            </w:r>
          </w:p>
          <w:p w:rsidR="00934B76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34B76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https://superagronom.com/karty/karta-gruntiv-ukrainy</w:t>
              </w:r>
            </w:hyperlink>
          </w:p>
          <w:p w:rsidR="00934B76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34B76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http://www.ecoleague.net/diialnist/vydannia-vel/ekolohichni-karty/ekolohichna-sytuatsiia-ta-stan-pytnykh-vod-ukrainy</w:t>
              </w:r>
            </w:hyperlink>
          </w:p>
        </w:tc>
        <w:tc>
          <w:tcPr>
            <w:tcW w:w="3480" w:type="dxa"/>
          </w:tcPr>
          <w:p w:rsidR="00A8770C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Навести 5 шляхів покращення екологічного стану Сумської області</w:t>
            </w:r>
          </w:p>
        </w:tc>
      </w:tr>
    </w:tbl>
    <w:p w:rsidR="00D114A0" w:rsidRDefault="00D114A0">
      <w:r>
        <w:br w:type="page"/>
      </w:r>
    </w:p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126"/>
        <w:gridCol w:w="7230"/>
        <w:gridCol w:w="3480"/>
      </w:tblGrid>
      <w:tr w:rsidR="00A8770C" w:rsidRPr="00EC6485" w:rsidTr="00F03D74">
        <w:trPr>
          <w:trHeight w:val="404"/>
        </w:trPr>
        <w:tc>
          <w:tcPr>
            <w:tcW w:w="15530" w:type="dxa"/>
            <w:gridSpan w:val="6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114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ХІМІЯ</w:t>
            </w:r>
          </w:p>
        </w:tc>
      </w:tr>
      <w:tr w:rsidR="00A8770C" w:rsidRPr="00EC6485" w:rsidTr="00F03D74">
        <w:trPr>
          <w:trHeight w:val="510"/>
        </w:trPr>
        <w:tc>
          <w:tcPr>
            <w:tcW w:w="993" w:type="dxa"/>
          </w:tcPr>
          <w:p w:rsidR="00A8770C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26" w:type="dxa"/>
          </w:tcPr>
          <w:p w:rsidR="00A8770C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Розчин і його компоненти: розчинник, розчинена речовина</w:t>
            </w:r>
          </w:p>
        </w:tc>
        <w:tc>
          <w:tcPr>
            <w:tcW w:w="723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8770C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934B76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D3C6E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https://naurok.com.ua/prezentaciya-rozchin-i-yogo-komponenti-masova-chastka-rozchineno-rechovini-7-klas-15701.html</w:t>
              </w:r>
            </w:hyperlink>
          </w:p>
          <w:p w:rsidR="008D3C6E" w:rsidRPr="00EC6485" w:rsidRDefault="008D3C6E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34B76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https://www.youtube.com/watch?v=UkeWq0fdpF4</w:t>
              </w:r>
            </w:hyperlink>
          </w:p>
          <w:p w:rsidR="008D3C6E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D3C6E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https://www.youtube.com/watch?v=ZFC73sABqrM</w:t>
              </w:r>
            </w:hyperlink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76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Виписати поняття "розчин, розчинник, розчинена речовина"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8D3C6E" w:rsidRPr="00EC6485" w:rsidRDefault="008D3C6E" w:rsidP="008D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Опрацювати §27, назвати компоненти розчину, навести приклади 10 розчинів, які ви щодня використовуєте у власному житті</w:t>
            </w:r>
          </w:p>
          <w:p w:rsidR="00A8770C" w:rsidRPr="00EC6485" w:rsidRDefault="00A8770C" w:rsidP="008D3C6E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70C" w:rsidRPr="00EC6485" w:rsidTr="00F03D74">
        <w:trPr>
          <w:trHeight w:val="315"/>
        </w:trPr>
        <w:tc>
          <w:tcPr>
            <w:tcW w:w="993" w:type="dxa"/>
          </w:tcPr>
          <w:p w:rsidR="00A8770C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126" w:type="dxa"/>
          </w:tcPr>
          <w:p w:rsidR="00A8770C" w:rsidRPr="00EC6485" w:rsidRDefault="00934B76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Кількісний склад розчину. Масова частка розчиненої речовини. Виготовлення розчину</w:t>
            </w:r>
          </w:p>
        </w:tc>
        <w:tc>
          <w:tcPr>
            <w:tcW w:w="723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8770C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8D3C6E" w:rsidRPr="00EC6485" w:rsidRDefault="008D3C6E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E" w:rsidRPr="00EC6485" w:rsidRDefault="008D3C6E" w:rsidP="008D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8D3C6E" w:rsidRPr="00EC6485" w:rsidRDefault="00D114A0" w:rsidP="008D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D3C6E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https://naurok.com.ua/prezentaciya-rozchin-i-yogo-komponenti-masova-chastka-rozchineno-rechovini-7-klas-15701.html</w:t>
              </w:r>
            </w:hyperlink>
          </w:p>
          <w:p w:rsidR="008D3C6E" w:rsidRPr="00EC6485" w:rsidRDefault="008D3C6E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E" w:rsidRPr="00EC6485" w:rsidRDefault="008D3C6E" w:rsidP="008D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8D3C6E" w:rsidRPr="00EC6485" w:rsidRDefault="00D114A0" w:rsidP="008D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D3C6E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https://www.youtube.com/watch?v=ZFC73sABqrM</w:t>
              </w:r>
            </w:hyperlink>
          </w:p>
          <w:p w:rsidR="008D3C6E" w:rsidRPr="00EC6485" w:rsidRDefault="008D3C6E" w:rsidP="008D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6E" w:rsidRPr="00EC6485" w:rsidRDefault="008D3C6E" w:rsidP="008D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Виписати формули масової частки розчиненої речовини:</w:t>
            </w:r>
          </w:p>
          <w:p w:rsidR="00BF1C28" w:rsidRPr="00EC6485" w:rsidRDefault="00BF1C28" w:rsidP="00BF1C2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proofErr w:type="gram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C6485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proofErr w:type="gramEnd"/>
            <w:r w:rsidRPr="00EC64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C64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C64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(р-ну)</w:t>
            </w:r>
          </w:p>
          <w:p w:rsidR="008D3C6E" w:rsidRPr="00EC6485" w:rsidRDefault="008D3C6E" w:rsidP="008D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BF1C28" w:rsidRPr="00EC6485" w:rsidRDefault="00BF1C28" w:rsidP="00BF1C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Виконати задачу:</w:t>
            </w:r>
            <w:r w:rsidRPr="00EC6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25г солі залили 100г води. 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Визначіть</w:t>
            </w:r>
            <w:proofErr w:type="spellEnd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масову частку солі в утвореному розчині.</w:t>
            </w:r>
          </w:p>
          <w:p w:rsidR="00A8770C" w:rsidRPr="00EC6485" w:rsidRDefault="00A8770C" w:rsidP="00BF1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70C" w:rsidRPr="00EC6485" w:rsidTr="00F03D74">
        <w:trPr>
          <w:trHeight w:val="330"/>
        </w:trPr>
        <w:tc>
          <w:tcPr>
            <w:tcW w:w="993" w:type="dxa"/>
          </w:tcPr>
          <w:p w:rsidR="00A8770C" w:rsidRPr="00EC6485" w:rsidRDefault="00BF1C28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A8770C" w:rsidRPr="00EC6485" w:rsidRDefault="00BF1C28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Генетичні зв'язки між основними класами неорганічних сполук</w:t>
            </w:r>
          </w:p>
        </w:tc>
        <w:tc>
          <w:tcPr>
            <w:tcW w:w="723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8770C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28" w:rsidRPr="00EC6485" w:rsidRDefault="00BF1C28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BF1C28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F1C28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https://vseosvita.ua/library/geneticnij-zvazok-miz-osnovnimi-klasami-neorganicnih-spoluk-prezentacia-8-klas-114094.html</w:t>
              </w:r>
            </w:hyperlink>
          </w:p>
          <w:p w:rsidR="00BF1C28" w:rsidRPr="00EC6485" w:rsidRDefault="00BF1C28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28" w:rsidRPr="00EC6485" w:rsidRDefault="00BF1C28" w:rsidP="00BF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Виконати "Лабіринт" за презентацією</w:t>
            </w:r>
          </w:p>
        </w:tc>
        <w:tc>
          <w:tcPr>
            <w:tcW w:w="3480" w:type="dxa"/>
          </w:tcPr>
          <w:p w:rsidR="00A8770C" w:rsidRPr="00EC6485" w:rsidRDefault="00BF1C28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§37, </w:t>
            </w:r>
            <w:r w:rsidR="00790DE5" w:rsidRPr="00EC6485">
              <w:rPr>
                <w:rFonts w:ascii="Times New Roman" w:hAnsi="Times New Roman" w:cs="Times New Roman"/>
                <w:sz w:val="28"/>
                <w:szCs w:val="28"/>
              </w:rPr>
              <w:t>виконати задачу 4 із презентації.</w:t>
            </w:r>
          </w:p>
        </w:tc>
      </w:tr>
      <w:tr w:rsidR="00A8770C" w:rsidRPr="00EC6485" w:rsidTr="00F03D74">
        <w:trPr>
          <w:trHeight w:val="405"/>
        </w:trPr>
        <w:tc>
          <w:tcPr>
            <w:tcW w:w="993" w:type="dxa"/>
          </w:tcPr>
          <w:p w:rsidR="00A8770C" w:rsidRPr="00EC6485" w:rsidRDefault="00BF1C28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A8770C" w:rsidRPr="00EC6485" w:rsidRDefault="00BF1C28" w:rsidP="00BF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Генетичні зв'язки між основними класами неорганічних сполук</w:t>
            </w:r>
          </w:p>
        </w:tc>
        <w:tc>
          <w:tcPr>
            <w:tcW w:w="723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8770C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790DE5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Перегляд відео:</w:t>
            </w:r>
          </w:p>
          <w:p w:rsidR="00790DE5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90DE5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https://www.youtube.com/watch?v=aIBWdpI-OfA</w:t>
              </w:r>
            </w:hyperlink>
          </w:p>
          <w:p w:rsidR="00790DE5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90DE5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https://www.youtube.com/watch?v=kjtGcveOosY</w:t>
              </w:r>
            </w:hyperlink>
          </w:p>
          <w:p w:rsidR="00790DE5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E5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Виписати рівняння реакції із відео</w:t>
            </w:r>
          </w:p>
          <w:p w:rsidR="00A8770C" w:rsidRPr="00EC6485" w:rsidRDefault="00A8770C" w:rsidP="00790DE5">
            <w:pPr>
              <w:numPr>
                <w:ilvl w:val="0"/>
                <w:numId w:val="5"/>
              </w:numPr>
              <w:spacing w:before="100" w:beforeAutospacing="1" w:after="7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770C" w:rsidRPr="00EC6485" w:rsidRDefault="00BF1C28" w:rsidP="0079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Опрацювати §37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0DE5"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тести </w:t>
            </w:r>
          </w:p>
          <w:p w:rsidR="00790DE5" w:rsidRPr="00EC6485" w:rsidRDefault="00D114A0" w:rsidP="0079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90DE5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https://naurok.com.ua/test/genetichni-zv-yazki-mizh-klasami-neorganichnih-spoluk-48496.html</w:t>
              </w:r>
            </w:hyperlink>
          </w:p>
        </w:tc>
      </w:tr>
      <w:tr w:rsidR="00A8770C" w:rsidRPr="00EC6485" w:rsidTr="00F03D74">
        <w:trPr>
          <w:trHeight w:val="525"/>
        </w:trPr>
        <w:tc>
          <w:tcPr>
            <w:tcW w:w="993" w:type="dxa"/>
          </w:tcPr>
          <w:p w:rsidR="00A8770C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126" w:type="dxa"/>
          </w:tcPr>
          <w:p w:rsidR="00A8770C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Білки, як біологічні полімери. Денатурація білка. Біологічна роль амінокислот і білків</w:t>
            </w:r>
          </w:p>
        </w:tc>
        <w:tc>
          <w:tcPr>
            <w:tcW w:w="723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="00A8770C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E5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790DE5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90DE5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https://vseosvita.ua/library/prezentacia-na-temu-bilki-ihna-strukturna-organizacia-ta-osnovni-funkcii-12187.html</w:t>
              </w:r>
            </w:hyperlink>
          </w:p>
          <w:p w:rsidR="00790DE5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E5" w:rsidRPr="00EC6485" w:rsidRDefault="00790DE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Скласти опорну схему "Види білків, фізичні та хімічні властивості білків"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770C" w:rsidRPr="00EC6485" w:rsidRDefault="00A8770C" w:rsidP="0079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  <w:r w:rsidR="00790DE5"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 §39</w:t>
            </w: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0DE5" w:rsidRPr="00EC6485">
              <w:rPr>
                <w:rFonts w:ascii="Times New Roman" w:hAnsi="Times New Roman" w:cs="Times New Roman"/>
                <w:sz w:val="28"/>
                <w:szCs w:val="28"/>
              </w:rPr>
              <w:t>описати значення білків та амінокислот у харчуванні та охороні здоров'я</w:t>
            </w:r>
          </w:p>
        </w:tc>
      </w:tr>
      <w:tr w:rsidR="00A8770C" w:rsidRPr="00EC6485" w:rsidTr="00F03D74">
        <w:trPr>
          <w:trHeight w:val="270"/>
        </w:trPr>
        <w:tc>
          <w:tcPr>
            <w:tcW w:w="993" w:type="dxa"/>
          </w:tcPr>
          <w:p w:rsidR="00A8770C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</w:tcPr>
          <w:p w:rsidR="00A8770C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Зв'язки між класами органічних речовин</w:t>
            </w:r>
          </w:p>
        </w:tc>
        <w:tc>
          <w:tcPr>
            <w:tcW w:w="723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8770C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210EC7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C7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Виписати схему генетичного зв'язку органічних сполук</w:t>
            </w:r>
          </w:p>
          <w:p w:rsidR="00210EC7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10EC7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view/allhemi/%D1%82%D0%B5%D0%BE%D1%80%D1%96%D1%8F/20-%D0%B3%D0%B5%D0%BD%D0%B5%D1%82%D0%B8%D1%87%D0%BD%D1%96-%D0%B7%D0%B2%D1%8F%D0%B7%D0%BA%D0%B8-%D0%BC%D1%96%D0%B6-%D0%BA%D0%BB%D0%B0%D1%81%D0%B0%D0%BC%D0%B8-%D0%BE%D1%80%D0%B3%D0%B0%D0%BD%D1%96%D1%87%D0%BD%D0%B8%D1%85-%D1%80%D0%B5%D1%87%D0%BE%D0%B2%D0%B8%D0%BD</w:t>
              </w:r>
            </w:hyperlink>
          </w:p>
          <w:p w:rsidR="00210EC7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C7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A8770C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10EC7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https://naurok.com.ua/test/bsgatomanitnist-i-zv-yazki-mizh-klasami-organichnih-rechovin-21028.html</w:t>
              </w:r>
            </w:hyperlink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770C" w:rsidRPr="00EC6485" w:rsidRDefault="00210EC7" w:rsidP="0021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Виконати ланцюг перетворень:</w:t>
            </w:r>
          </w:p>
          <w:p w:rsidR="00210EC7" w:rsidRPr="00EC6485" w:rsidRDefault="00210EC7" w:rsidP="0021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72640" cy="226060"/>
                  <wp:effectExtent l="19050" t="0" r="3810" b="0"/>
                  <wp:docPr id="1" name="Рисунок 0" descr="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7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22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EC7" w:rsidRPr="00EC6485" w:rsidRDefault="00210EC7" w:rsidP="00210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70C" w:rsidRPr="00EC6485" w:rsidTr="00F03D74">
        <w:trPr>
          <w:trHeight w:val="135"/>
        </w:trPr>
        <w:tc>
          <w:tcPr>
            <w:tcW w:w="993" w:type="dxa"/>
          </w:tcPr>
          <w:p w:rsidR="00A8770C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</w:tcPr>
          <w:p w:rsidR="00A8770C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Розрахункові задачі</w:t>
            </w:r>
          </w:p>
        </w:tc>
        <w:tc>
          <w:tcPr>
            <w:tcW w:w="723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Опрацювати додаткове джерело знань:</w:t>
            </w:r>
          </w:p>
          <w:p w:rsidR="00210EC7" w:rsidRPr="00EC6485" w:rsidRDefault="00D114A0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10EC7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https://vseosvita.ua/library/urok-rozvazuvanna-zadac-na-znahodzenna-formul-organicnih-recovin-98067.html</w:t>
              </w:r>
            </w:hyperlink>
          </w:p>
          <w:p w:rsidR="00210EC7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C7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Виписати і вивчити 2 алгоритми розв'язку задач</w:t>
            </w:r>
          </w:p>
          <w:p w:rsidR="00210EC7" w:rsidRPr="00EC6485" w:rsidRDefault="00210EC7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A8770C" w:rsidRPr="00EC6485" w:rsidRDefault="00210EC7" w:rsidP="00210EC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Виконати домашню задачу</w:t>
            </w:r>
          </w:p>
          <w:p w:rsidR="00210EC7" w:rsidRPr="00EC6485" w:rsidRDefault="00D114A0" w:rsidP="00210EC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10EC7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https://vseosvita.ua/library/urok-rozvazuvanna-zadac-na-znahodzenna-formul-</w:t>
              </w:r>
              <w:r w:rsidR="00210EC7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organicnih-recovin-98067.html</w:t>
              </w:r>
            </w:hyperlink>
          </w:p>
        </w:tc>
      </w:tr>
      <w:tr w:rsidR="00A8770C" w:rsidRPr="00EC6485" w:rsidTr="00F03D74">
        <w:trPr>
          <w:trHeight w:val="210"/>
        </w:trPr>
        <w:tc>
          <w:tcPr>
            <w:tcW w:w="993" w:type="dxa"/>
          </w:tcPr>
          <w:p w:rsidR="00A8770C" w:rsidRPr="00EC6485" w:rsidRDefault="00EC648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A8770C" w:rsidRPr="00EC6485" w:rsidRDefault="00EC648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Виконання тренувальних вправ та розв'язок розрахункових задач</w:t>
            </w:r>
          </w:p>
        </w:tc>
        <w:tc>
          <w:tcPr>
            <w:tcW w:w="723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C6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85" w:rsidRPr="00EC6485" w:rsidRDefault="00EC648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Виконання тестів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 формулу C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мають: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алкени;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Б) алкани;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В) арени;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Г) алкіни.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 формулу C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-6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мають: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алкени;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Б) алкани;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В) арени;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Г) алкіни. 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Алкіни в назві мають суфікс: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–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Б) –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В) –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дієн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Г) –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Бензен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це : 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насичений вуглеводень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Б)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циклоалкан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В) арен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Г) ненасичений вуглеводень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Який тип реакцій характерний для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алкенів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приєднання;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Б) заміщення;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В) обміну. 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Укажіть формулу речовини, яка належить до алкінів?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Б)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В)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Г) 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Укажіть назву п’ятого члена гомологічного ряду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алкенів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октен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Б)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пентен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В)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гептин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Г) гексан. 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Запишіть рівняння повного хлорування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етину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вкажіть суму коефіцієнтів: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3;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Б) 2;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В) 4;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Г) 5. 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Укажіть формулу речовини, яка реагує з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бензеном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КМnO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Б)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В) КОН;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Г)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EC6485" w:rsidRPr="00EC6485" w:rsidRDefault="00EC6485" w:rsidP="00EC6485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Укажіть формулу речовини, яка не реагує з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етином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6485" w:rsidRPr="00EC6485" w:rsidRDefault="00EC6485" w:rsidP="00EC6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КМnO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В) </w:t>
            </w:r>
            <w:proofErr w:type="spellStart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NaOH</w:t>
            </w:r>
            <w:proofErr w:type="spellEnd"/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EC6485" w:rsidRPr="00EC6485" w:rsidRDefault="00EC648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C6485" w:rsidRPr="00EC6485" w:rsidRDefault="00EC6485" w:rsidP="00EC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Виписати із переліку формул окремо алкени, алкіни і дайте їм назви: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 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20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С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EC6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70C" w:rsidRPr="00EC6485" w:rsidTr="00F03D74">
        <w:trPr>
          <w:trHeight w:val="255"/>
        </w:trPr>
        <w:tc>
          <w:tcPr>
            <w:tcW w:w="993" w:type="dxa"/>
          </w:tcPr>
          <w:p w:rsidR="00A8770C" w:rsidRPr="00EC6485" w:rsidRDefault="00EC648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770C" w:rsidRPr="00EC6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A8770C" w:rsidRPr="00EC6485" w:rsidRDefault="00A8770C" w:rsidP="00F03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A8770C" w:rsidRPr="00EC6485" w:rsidRDefault="00A8770C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126" w:type="dxa"/>
          </w:tcPr>
          <w:p w:rsidR="00A8770C" w:rsidRPr="00EC6485" w:rsidRDefault="00EC648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теми "Неорганічні речовини і їхні властивості"</w:t>
            </w:r>
          </w:p>
        </w:tc>
        <w:tc>
          <w:tcPr>
            <w:tcW w:w="7230" w:type="dxa"/>
          </w:tcPr>
          <w:p w:rsidR="00A8770C" w:rsidRPr="00EC6485" w:rsidRDefault="00EC6485" w:rsidP="00EC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Виконати онлайн-тестування</w:t>
            </w:r>
          </w:p>
          <w:p w:rsidR="00EC6485" w:rsidRPr="00EC6485" w:rsidRDefault="00D114A0" w:rsidP="00EC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C6485" w:rsidRPr="00EC64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http://interactive.ranok.com.ua/theme/contentview/pdrychniki/hmya-rven-standarty-pdrychnik-dlya-11-klasy-zakladv-zagalno-seredno-osvti-grigorovich-o-v/tema-4-neorganchn-rechovini-hn-vlastivost/test-tema-4-neorganchn-rechovini-hn-vlastivost</w:t>
              </w:r>
            </w:hyperlink>
          </w:p>
        </w:tc>
        <w:tc>
          <w:tcPr>
            <w:tcW w:w="3480" w:type="dxa"/>
          </w:tcPr>
          <w:p w:rsidR="00A8770C" w:rsidRPr="00EC6485" w:rsidRDefault="00EC6485" w:rsidP="00F03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485">
              <w:rPr>
                <w:rFonts w:ascii="Times New Roman" w:hAnsi="Times New Roman" w:cs="Times New Roman"/>
                <w:sz w:val="28"/>
                <w:szCs w:val="28"/>
              </w:rPr>
              <w:t>Повторити §15-38, скласти 10 тестових завдань до вивченої теми</w:t>
            </w:r>
          </w:p>
        </w:tc>
      </w:tr>
    </w:tbl>
    <w:p w:rsidR="003B3C2C" w:rsidRPr="00EC6485" w:rsidRDefault="003B3C2C">
      <w:pPr>
        <w:rPr>
          <w:rFonts w:ascii="Times New Roman" w:hAnsi="Times New Roman" w:cs="Times New Roman"/>
          <w:sz w:val="28"/>
          <w:szCs w:val="28"/>
        </w:rPr>
      </w:pPr>
    </w:p>
    <w:sectPr w:rsidR="003B3C2C" w:rsidRPr="00EC6485" w:rsidSect="000C70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780"/>
    <w:multiLevelType w:val="multilevel"/>
    <w:tmpl w:val="83FA9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55E53"/>
    <w:multiLevelType w:val="hybridMultilevel"/>
    <w:tmpl w:val="3BEAFE4A"/>
    <w:lvl w:ilvl="0" w:tplc="247E7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424A55"/>
    <w:multiLevelType w:val="multilevel"/>
    <w:tmpl w:val="C06EBD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B1734"/>
    <w:multiLevelType w:val="multilevel"/>
    <w:tmpl w:val="D1C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355CA"/>
    <w:multiLevelType w:val="hybridMultilevel"/>
    <w:tmpl w:val="4CB40B4A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64F14292"/>
    <w:multiLevelType w:val="hybridMultilevel"/>
    <w:tmpl w:val="CA6886A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8C3B9C"/>
    <w:multiLevelType w:val="multilevel"/>
    <w:tmpl w:val="32ECD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66416"/>
    <w:multiLevelType w:val="multilevel"/>
    <w:tmpl w:val="D7186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86AF0"/>
    <w:multiLevelType w:val="hybridMultilevel"/>
    <w:tmpl w:val="AFA02A64"/>
    <w:lvl w:ilvl="0" w:tplc="26F008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0C"/>
    <w:rsid w:val="0006482A"/>
    <w:rsid w:val="000C7049"/>
    <w:rsid w:val="001B5119"/>
    <w:rsid w:val="00210EC7"/>
    <w:rsid w:val="00284C65"/>
    <w:rsid w:val="0029415A"/>
    <w:rsid w:val="003B22D6"/>
    <w:rsid w:val="003B3C2C"/>
    <w:rsid w:val="00493F6C"/>
    <w:rsid w:val="00790DE5"/>
    <w:rsid w:val="008D3C6E"/>
    <w:rsid w:val="00934B76"/>
    <w:rsid w:val="009D5E77"/>
    <w:rsid w:val="00A20F60"/>
    <w:rsid w:val="00A8770C"/>
    <w:rsid w:val="00AA415D"/>
    <w:rsid w:val="00BF1C28"/>
    <w:rsid w:val="00C31504"/>
    <w:rsid w:val="00CD17C0"/>
    <w:rsid w:val="00D114A0"/>
    <w:rsid w:val="00EC45D5"/>
    <w:rsid w:val="00E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2A458-A903-44D0-836C-DBAAE741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0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77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770C"/>
    <w:pPr>
      <w:ind w:left="720"/>
      <w:contextualSpacing/>
    </w:pPr>
  </w:style>
  <w:style w:type="paragraph" w:styleId="a6">
    <w:name w:val="No Spacing"/>
    <w:uiPriority w:val="1"/>
    <w:qFormat/>
    <w:rsid w:val="00A877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EC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FZfcclEKs" TargetMode="External"/><Relationship Id="rId13" Type="http://schemas.openxmlformats.org/officeDocument/2006/relationships/hyperlink" Target="https://www.youtube.com/watch?v=GTaBydn-1cM" TargetMode="External"/><Relationship Id="rId18" Type="http://schemas.openxmlformats.org/officeDocument/2006/relationships/hyperlink" Target="https://naurok.com.ua/praktichna-robota-2-ocinka-ekologichnogo-stanu-svogo-regionu-160007.html" TargetMode="External"/><Relationship Id="rId26" Type="http://schemas.openxmlformats.org/officeDocument/2006/relationships/hyperlink" Target="https://naurok.com.ua/prezentaciya-rozchin-i-yogo-komponenti-masova-chastka-rozchineno-rechovini-7-klas-15701.html" TargetMode="External"/><Relationship Id="rId39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www.ptable.com/?lang=uk" TargetMode="External"/><Relationship Id="rId34" Type="http://schemas.openxmlformats.org/officeDocument/2006/relationships/hyperlink" Target="https://www.ptable.com/?lang=uk" TargetMode="External"/><Relationship Id="rId42" Type="http://schemas.openxmlformats.org/officeDocument/2006/relationships/hyperlink" Target="http://interactive.ranok.com.ua/theme/contentview/pdrychniki/hmya-rven-standarty-pdrychnik-dlya-11-klasy-zakladv-zagalno-seredno-osvti-grigorovich-o-v/tema-4-neorganchn-rechovini-hn-vlastivost/test-tema-4-neorganchn-rechovini-hn-vlastivost" TargetMode="External"/><Relationship Id="rId7" Type="http://schemas.openxmlformats.org/officeDocument/2006/relationships/hyperlink" Target="https://vseosvita.ua/library/prezentacia-na-temu-elementarna-rozumova-dialnist-tvarin-13226.html" TargetMode="External"/><Relationship Id="rId12" Type="http://schemas.openxmlformats.org/officeDocument/2006/relationships/hyperlink" Target="https://vseosvita.ua/library/prezentacia-do-uroku-na-temustabilnist-ekosistem-ta-pricini-ii-porusenna-16176.html" TargetMode="External"/><Relationship Id="rId17" Type="http://schemas.openxmlformats.org/officeDocument/2006/relationships/hyperlink" Target="https://naurok.com.ua/test/ponyattya-pro-populyaciyu-ekosistemu-ta-chinniki-seredovischa-116140.html" TargetMode="External"/><Relationship Id="rId25" Type="http://schemas.openxmlformats.org/officeDocument/2006/relationships/hyperlink" Target="https://www.ptable.com/?lang=uk" TargetMode="External"/><Relationship Id="rId33" Type="http://schemas.openxmlformats.org/officeDocument/2006/relationships/hyperlink" Target="https://naurok.com.ua/test/genetichni-zv-yazki-mizh-klasami-neorganichnih-spoluk-48496.html" TargetMode="External"/><Relationship Id="rId38" Type="http://schemas.openxmlformats.org/officeDocument/2006/relationships/hyperlink" Target="https://naurok.com.ua/test/bsgatomanitnist-i-zv-yazki-mizh-klasami-organichnih-rechovin-210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rezentaciya-tema-prichini-porushennya-klitinnogo-ciklu-ta-hni-naslidki-161516.html" TargetMode="External"/><Relationship Id="rId20" Type="http://schemas.openxmlformats.org/officeDocument/2006/relationships/hyperlink" Target="http://www.ecoleague.net/diialnist/vydannia-vel/ekolohichni-karty/ekolohichna-sytuatsiia-ta-stan-pytnykh-vod-ukrainy" TargetMode="External"/><Relationship Id="rId29" Type="http://schemas.openxmlformats.org/officeDocument/2006/relationships/hyperlink" Target="https://vseosvita.ua/library/geneticnij-zvazok-miz-osnovnimi-klasami-neorganicnih-spoluk-prezentacia-8-klas-114094.html" TargetMode="External"/><Relationship Id="rId41" Type="http://schemas.openxmlformats.org/officeDocument/2006/relationships/hyperlink" Target="https://vseosvita.ua/library/urok-rozvazuvanna-zadac-na-znahodzenna-formul-organicnih-recovin-9806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ejaS4kALpE" TargetMode="External"/><Relationship Id="rId11" Type="http://schemas.openxmlformats.org/officeDocument/2006/relationships/hyperlink" Target="https://naurok.com.ua/test/instinkti-mova-navchannya-ta-pam-yat-75509.html" TargetMode="External"/><Relationship Id="rId24" Type="http://schemas.openxmlformats.org/officeDocument/2006/relationships/hyperlink" Target="https://www.youtube.com/watch?v=ZFC73sABqrM" TargetMode="External"/><Relationship Id="rId32" Type="http://schemas.openxmlformats.org/officeDocument/2006/relationships/hyperlink" Target="https://www.youtube.com/watch?v=kjtGcveOosY" TargetMode="External"/><Relationship Id="rId37" Type="http://schemas.openxmlformats.org/officeDocument/2006/relationships/hyperlink" Target="https://sites.google.com/view/allhemi/%D1%82%D0%B5%D0%BE%D1%80%D1%96%D1%8F/20-%D0%B3%D0%B5%D0%BD%D0%B5%D1%82%D0%B8%D1%87%D0%BD%D1%96-%D0%B7%D0%B2%D1%8F%D0%B7%D0%BA%D0%B8-%D0%BC%D1%96%D0%B6-%D0%BA%D0%BB%D0%B0%D1%81%D0%B0%D0%BC%D0%B8-%D0%BE%D1%80%D0%B3%D0%B0%D0%BD%D1%96%D1%87%D0%BD%D0%B8%D1%85-%D1%80%D0%B5%D1%87%D0%BE%D0%B2%D0%B8%D0%BD" TargetMode="External"/><Relationship Id="rId40" Type="http://schemas.openxmlformats.org/officeDocument/2006/relationships/hyperlink" Target="https://vseosvita.ua/library/urok-rozvazuvanna-zadac-na-znahodzenna-formul-organicnih-recovin-98067.html" TargetMode="External"/><Relationship Id="rId5" Type="http://schemas.openxmlformats.org/officeDocument/2006/relationships/hyperlink" Target="https://naurok.com.ua/prezentaciya-z-biologi-dlya-6-klasu-z-temi-rol-roslin-u-prirodi-ta-zhitti-lyudini-165431.html" TargetMode="External"/><Relationship Id="rId15" Type="http://schemas.openxmlformats.org/officeDocument/2006/relationships/hyperlink" Target="https://www.youtube.com/watch?v=3FXNmDlt1f8" TargetMode="External"/><Relationship Id="rId23" Type="http://schemas.openxmlformats.org/officeDocument/2006/relationships/hyperlink" Target="https://www.youtube.com/watch?v=UkeWq0fdpF4" TargetMode="External"/><Relationship Id="rId28" Type="http://schemas.openxmlformats.org/officeDocument/2006/relationships/hyperlink" Target="https://www.ptable.com/?lang=uk" TargetMode="External"/><Relationship Id="rId36" Type="http://schemas.openxmlformats.org/officeDocument/2006/relationships/hyperlink" Target="https://www.ptable.com/?lang=uk" TargetMode="External"/><Relationship Id="rId10" Type="http://schemas.openxmlformats.org/officeDocument/2006/relationships/hyperlink" Target="https://www.youtube.com/watch?v=0sbfpmGvG8M" TargetMode="External"/><Relationship Id="rId19" Type="http://schemas.openxmlformats.org/officeDocument/2006/relationships/hyperlink" Target="https://superagronom.com/karty/karta-gruntiv-ukrainy" TargetMode="External"/><Relationship Id="rId31" Type="http://schemas.openxmlformats.org/officeDocument/2006/relationships/hyperlink" Target="https://www.youtube.com/watch?v=aIBWdpI-Of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ezentacia-na-temu-navcanna-ta-pamat-13330.html" TargetMode="External"/><Relationship Id="rId14" Type="http://schemas.openxmlformats.org/officeDocument/2006/relationships/hyperlink" Target="https://naurok.com.ua/prezentaciya-rist-ta-rozvitok-klitin-ta-faktori-yaki-na-nogo-vplivayut-starinnya-ta-smert-klitin-161473.html" TargetMode="External"/><Relationship Id="rId22" Type="http://schemas.openxmlformats.org/officeDocument/2006/relationships/hyperlink" Target="https://naurok.com.ua/prezentaciya-rozchin-i-yogo-komponenti-masova-chastka-rozchineno-rechovini-7-klas-15701.html" TargetMode="External"/><Relationship Id="rId27" Type="http://schemas.openxmlformats.org/officeDocument/2006/relationships/hyperlink" Target="https://www.youtube.com/watch?v=ZFC73sABqrM" TargetMode="External"/><Relationship Id="rId30" Type="http://schemas.openxmlformats.org/officeDocument/2006/relationships/hyperlink" Target="https://www.ptable.com/?lang=uk" TargetMode="External"/><Relationship Id="rId35" Type="http://schemas.openxmlformats.org/officeDocument/2006/relationships/hyperlink" Target="https://vseosvita.ua/library/prezentacia-na-temu-bilki-ihna-strukturna-organizacia-ta-osnovni-funkcii-12187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Алла</cp:lastModifiedBy>
  <cp:revision>4</cp:revision>
  <dcterms:created xsi:type="dcterms:W3CDTF">2020-04-20T10:32:00Z</dcterms:created>
  <dcterms:modified xsi:type="dcterms:W3CDTF">2020-04-20T17:34:00Z</dcterms:modified>
</cp:coreProperties>
</file>