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B9" w:rsidRPr="003E6E9A" w:rsidRDefault="003E6E9A" w:rsidP="003C0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E9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3E6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час карантину з предметів</w:t>
      </w:r>
      <w:r w:rsidR="00332BB9" w:rsidRPr="003E6E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2BB9" w:rsidRPr="003E6E9A">
        <w:rPr>
          <w:rFonts w:ascii="Times New Roman" w:hAnsi="Times New Roman" w:cs="Times New Roman"/>
          <w:b/>
          <w:sz w:val="28"/>
          <w:szCs w:val="28"/>
          <w:lang w:val="uk-UA"/>
        </w:rPr>
        <w:t>історія, основи правознавства, громадянська освіта</w:t>
      </w:r>
    </w:p>
    <w:p w:rsidR="00332BB9" w:rsidRPr="003E6E9A" w:rsidRDefault="003E6E9A" w:rsidP="003C0D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E9A">
        <w:rPr>
          <w:rFonts w:ascii="Times New Roman" w:hAnsi="Times New Roman" w:cs="Times New Roman"/>
          <w:b/>
          <w:sz w:val="28"/>
          <w:szCs w:val="28"/>
          <w:lang w:val="uk-UA"/>
        </w:rPr>
        <w:t>Вчитель Харченко О.Л.</w:t>
      </w:r>
    </w:p>
    <w:p w:rsidR="003E6E9A" w:rsidRPr="003E6E9A" w:rsidRDefault="003E6E9A" w:rsidP="003E6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4248"/>
        <w:gridCol w:w="4394"/>
        <w:gridCol w:w="3544"/>
      </w:tblGrid>
      <w:tr w:rsidR="003D20CF" w:rsidRPr="003E6E9A" w:rsidTr="006668BA">
        <w:trPr>
          <w:jc w:val="center"/>
        </w:trPr>
        <w:tc>
          <w:tcPr>
            <w:tcW w:w="851" w:type="dxa"/>
          </w:tcPr>
          <w:p w:rsidR="00B93FE6" w:rsidRPr="003E6E9A" w:rsidRDefault="00E9020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51" w:type="dxa"/>
          </w:tcPr>
          <w:p w:rsidR="00B93FE6" w:rsidRPr="003E6E9A" w:rsidRDefault="00E9020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08" w:type="dxa"/>
          </w:tcPr>
          <w:p w:rsidR="00B93FE6" w:rsidRPr="003E6E9A" w:rsidRDefault="00E9020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248" w:type="dxa"/>
          </w:tcPr>
          <w:p w:rsidR="00B93FE6" w:rsidRPr="003E6E9A" w:rsidRDefault="00E90206" w:rsidP="00E90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394" w:type="dxa"/>
          </w:tcPr>
          <w:p w:rsidR="00B93FE6" w:rsidRPr="003E6E9A" w:rsidRDefault="00E90206" w:rsidP="00E902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3544" w:type="dxa"/>
          </w:tcPr>
          <w:p w:rsidR="00B93FE6" w:rsidRPr="003E6E9A" w:rsidRDefault="00E9020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D20CF" w:rsidRPr="003E6E9A" w:rsidTr="006668BA">
        <w:trPr>
          <w:trHeight w:val="2342"/>
          <w:jc w:val="center"/>
        </w:trPr>
        <w:tc>
          <w:tcPr>
            <w:tcW w:w="851" w:type="dxa"/>
          </w:tcPr>
          <w:p w:rsidR="00B93FE6" w:rsidRPr="003E6E9A" w:rsidRDefault="00E9020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851" w:type="dxa"/>
          </w:tcPr>
          <w:p w:rsidR="00B93FE6" w:rsidRPr="003E6E9A" w:rsidRDefault="0070506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B93FE6" w:rsidRPr="003E6E9A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93FE6" w:rsidRPr="003E6E9A" w:rsidRDefault="00705068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Карпатська</w:t>
            </w:r>
            <w:r w:rsid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Україна. Карпатська Січ. </w:t>
            </w:r>
          </w:p>
        </w:tc>
        <w:tc>
          <w:tcPr>
            <w:tcW w:w="4394" w:type="dxa"/>
          </w:tcPr>
          <w:p w:rsidR="00B93FE6" w:rsidRPr="003E6E9A" w:rsidRDefault="008179FD" w:rsidP="008179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 за посиланням:</w:t>
            </w:r>
          </w:p>
          <w:p w:rsidR="008179FD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8179FD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https://naurok.com.ua/urok-karpatska-ukra-na-karpatska-sich-avgustin-voloshin-107045.html</w:t>
              </w:r>
            </w:hyperlink>
          </w:p>
          <w:p w:rsidR="008179FD" w:rsidRPr="003E6E9A" w:rsidRDefault="008179FD" w:rsidP="008179F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Відеоролик:</w:t>
            </w:r>
          </w:p>
          <w:p w:rsidR="00C47B72" w:rsidRPr="003E6E9A" w:rsidRDefault="003E6E9A" w:rsidP="003E6E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https://www.youtube.com/watch?v=GhIbRRAxY38</w:t>
              </w:r>
            </w:hyperlink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B93FE6" w:rsidRPr="003E6E9A" w:rsidRDefault="003D2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235 –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239,скласти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характеристику історичного портрета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А.Волошина</w:t>
            </w:r>
            <w:proofErr w:type="spellEnd"/>
          </w:p>
        </w:tc>
      </w:tr>
      <w:tr w:rsidR="003D20CF" w:rsidRPr="003E6E9A" w:rsidTr="006668BA">
        <w:trPr>
          <w:jc w:val="center"/>
        </w:trPr>
        <w:tc>
          <w:tcPr>
            <w:tcW w:w="851" w:type="dxa"/>
          </w:tcPr>
          <w:p w:rsidR="00B93FE6" w:rsidRPr="003E6E9A" w:rsidRDefault="003D2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851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B93FE6" w:rsidRPr="003E6E9A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93FE6" w:rsidRPr="003E6E9A" w:rsidRDefault="003D2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 правопорушення. Адміністративна відповідальність.</w:t>
            </w:r>
          </w:p>
        </w:tc>
        <w:tc>
          <w:tcPr>
            <w:tcW w:w="4394" w:type="dxa"/>
          </w:tcPr>
          <w:p w:rsidR="008179FD" w:rsidRPr="003E6E9A" w:rsidRDefault="008179FD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B2261A" w:rsidRPr="003E6E9A" w:rsidRDefault="00B2261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72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https://i.factor.ua/ukr/law-42/section-228/</w:t>
              </w:r>
            </w:hyperlink>
          </w:p>
        </w:tc>
        <w:tc>
          <w:tcPr>
            <w:tcW w:w="3544" w:type="dxa"/>
          </w:tcPr>
          <w:p w:rsidR="00B93FE6" w:rsidRPr="003E6E9A" w:rsidRDefault="003D2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152 – 154, 160 – 161., вирішити задачі, вивчити терміни</w:t>
            </w:r>
          </w:p>
        </w:tc>
      </w:tr>
      <w:tr w:rsidR="003D20CF" w:rsidRPr="003E6E9A" w:rsidTr="006668BA">
        <w:trPr>
          <w:jc w:val="center"/>
        </w:trPr>
        <w:tc>
          <w:tcPr>
            <w:tcW w:w="851" w:type="dxa"/>
          </w:tcPr>
          <w:p w:rsidR="00B93FE6" w:rsidRPr="003E6E9A" w:rsidRDefault="003D2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851" w:type="dxa"/>
          </w:tcPr>
          <w:p w:rsidR="00B93FE6" w:rsidRPr="003E6E9A" w:rsidRDefault="003D2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B93FE6" w:rsidRPr="003E6E9A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93FE6" w:rsidRPr="003E6E9A" w:rsidRDefault="003D2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Підприємництво</w:t>
            </w:r>
          </w:p>
        </w:tc>
        <w:tc>
          <w:tcPr>
            <w:tcW w:w="4394" w:type="dxa"/>
          </w:tcPr>
          <w:p w:rsidR="00832EA2" w:rsidRPr="003E6E9A" w:rsidRDefault="00832EA2" w:rsidP="0083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з Громадянської освіти. 10 клас. Васильків - Нова програма</w:t>
            </w:r>
          </w:p>
          <w:p w:rsidR="00B93FE6" w:rsidRPr="003E6E9A" w:rsidRDefault="00832EA2" w:rsidP="0083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41. Підприємництво:</w:t>
            </w:r>
          </w:p>
          <w:p w:rsidR="00832EA2" w:rsidRPr="003E6E9A" w:rsidRDefault="00832EA2" w:rsidP="0083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2EA2" w:rsidRPr="003E6E9A" w:rsidRDefault="006668BA" w:rsidP="00832E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https://history.vn.ua/pidruchniki/vasilkiv-civil-education-10-class-2018/41.php</w:t>
              </w:r>
            </w:hyperlink>
          </w:p>
        </w:tc>
        <w:tc>
          <w:tcPr>
            <w:tcW w:w="3544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178 –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182.запам’ятати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терміни</w:t>
            </w:r>
          </w:p>
        </w:tc>
      </w:tr>
      <w:tr w:rsidR="003D20CF" w:rsidRPr="003E6E9A" w:rsidTr="006668BA">
        <w:trPr>
          <w:jc w:val="center"/>
        </w:trPr>
        <w:tc>
          <w:tcPr>
            <w:tcW w:w="851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851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B93FE6" w:rsidRPr="003E6E9A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93FE6" w:rsidRPr="003E6E9A" w:rsidRDefault="005910FC" w:rsidP="00D659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Події революції 1905 – 1907 рр. в Україні. </w:t>
            </w:r>
          </w:p>
        </w:tc>
        <w:tc>
          <w:tcPr>
            <w:tcW w:w="4394" w:type="dxa"/>
          </w:tcPr>
          <w:p w:rsidR="00C47B72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за посиланням: </w:t>
            </w:r>
            <w:hyperlink r:id="rId10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https://school-zno.com.ua/istorija-ukrainy/163-naddniprjanska-</w:t>
              </w:r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ukraina-pochatku-xx-st/471-pod-rev-1905-1907-ukr.html</w:t>
              </w:r>
            </w:hyperlink>
            <w:r w:rsidR="003C0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\</w:t>
            </w:r>
          </w:p>
        </w:tc>
        <w:tc>
          <w:tcPr>
            <w:tcW w:w="3544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Опрацювати сторінки 175 – 177, повторити дати.</w:t>
            </w:r>
          </w:p>
        </w:tc>
      </w:tr>
      <w:tr w:rsidR="00D6598E" w:rsidRPr="003E6E9A" w:rsidTr="006668BA">
        <w:trPr>
          <w:trHeight w:val="1039"/>
          <w:jc w:val="center"/>
        </w:trPr>
        <w:tc>
          <w:tcPr>
            <w:tcW w:w="851" w:type="dxa"/>
          </w:tcPr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851" w:type="dxa"/>
          </w:tcPr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національний рух.</w:t>
            </w:r>
          </w:p>
        </w:tc>
        <w:tc>
          <w:tcPr>
            <w:tcW w:w="4394" w:type="dxa"/>
          </w:tcPr>
          <w:p w:rsidR="00C47B72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за посиланням: </w:t>
            </w:r>
            <w:hyperlink r:id="rId11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http://ru.osvita.ua/vnz/reports/history/6539/</w:t>
              </w:r>
            </w:hyperlink>
          </w:p>
        </w:tc>
        <w:tc>
          <w:tcPr>
            <w:tcW w:w="3544" w:type="dxa"/>
          </w:tcPr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0CF" w:rsidRPr="003E6E9A" w:rsidTr="006668BA">
        <w:trPr>
          <w:jc w:val="center"/>
        </w:trPr>
        <w:tc>
          <w:tcPr>
            <w:tcW w:w="851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851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B93FE6" w:rsidRPr="003E6E9A" w:rsidRDefault="00B93FE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</w:t>
            </w:r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Тематичне оцінювання. </w:t>
            </w:r>
            <w:proofErr w:type="spellStart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Становлення</w:t>
            </w:r>
            <w:proofErr w:type="spellEnd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Укаїни</w:t>
            </w:r>
            <w:proofErr w:type="spellEnd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незалежної держави.</w:t>
            </w:r>
          </w:p>
        </w:tc>
        <w:tc>
          <w:tcPr>
            <w:tcW w:w="4394" w:type="dxa"/>
          </w:tcPr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C47B72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http://www.zprozrda.gov.ua/index.php/3820-stanovlennya-nezalezhnosti-ukrajini</w:t>
              </w:r>
            </w:hyperlink>
          </w:p>
        </w:tc>
        <w:tc>
          <w:tcPr>
            <w:tcW w:w="3544" w:type="dxa"/>
          </w:tcPr>
          <w:p w:rsidR="00B93FE6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тему. Виконати тестові завдання.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51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Диктатура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Гая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Цезаря.</w:t>
            </w:r>
          </w:p>
        </w:tc>
        <w:tc>
          <w:tcPr>
            <w:tcW w:w="4394" w:type="dxa"/>
          </w:tcPr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та презентація з всесвітньої історії для 6-го класу на тему «Диктатура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Гая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Цезаря»</w:t>
            </w:r>
          </w:p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7B72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https://teachua.com/add/vses-ist/911-prezentacija-qdyktatura-julija-cezarjaq</w:t>
              </w:r>
            </w:hyperlink>
          </w:p>
        </w:tc>
        <w:tc>
          <w:tcPr>
            <w:tcW w:w="3544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Сторінки 185 – 189 прочитати, проаналізувати таблицю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с.188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,повторити дати.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51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</w:t>
            </w:r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Тематичне оцінювання. </w:t>
            </w:r>
            <w:proofErr w:type="spellStart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Королівство</w:t>
            </w:r>
            <w:proofErr w:type="spellEnd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Руське.(Галицько – Волинська держава)</w:t>
            </w:r>
          </w:p>
        </w:tc>
        <w:tc>
          <w:tcPr>
            <w:tcW w:w="4394" w:type="dxa"/>
          </w:tcPr>
          <w:p w:rsidR="005910FC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за посиланням:</w:t>
            </w:r>
          </w:p>
          <w:p w:rsidR="00D6598E" w:rsidRPr="003E6E9A" w:rsidRDefault="00D6598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598E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https://www.youtube.com/watch?v=UphjfSIFYc4</w:t>
              </w:r>
            </w:hyperlink>
          </w:p>
          <w:p w:rsidR="00C47B72" w:rsidRPr="003E6E9A" w:rsidRDefault="00C47B7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дати, терміни, закінчити роботу з картами до розділу 4.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51" w:type="dxa"/>
          </w:tcPr>
          <w:p w:rsidR="005910FC" w:rsidRPr="003E6E9A" w:rsidRDefault="0013320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463A6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Відносини України з ЄС, НАТО, США, та Росією.</w:t>
            </w:r>
          </w:p>
        </w:tc>
        <w:tc>
          <w:tcPr>
            <w:tcW w:w="4394" w:type="dxa"/>
          </w:tcPr>
          <w:p w:rsidR="00B05A5B" w:rsidRPr="003E6E9A" w:rsidRDefault="00B05A5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5910FC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B05A5B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http://bintel.com.ua/uk/article/blog08_23/</w:t>
              </w:r>
            </w:hyperlink>
          </w:p>
          <w:p w:rsidR="00B05A5B" w:rsidRPr="003E6E9A" w:rsidRDefault="00B05A5B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5A5B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https://day.kyiv.ua/uk/article/den-planety/soyuznyky-ukrayiny-ta-yiyi-vidnosyny-z-rosiyeyu</w:t>
              </w:r>
            </w:hyperlink>
          </w:p>
        </w:tc>
        <w:tc>
          <w:tcPr>
            <w:tcW w:w="3544" w:type="dxa"/>
          </w:tcPr>
          <w:p w:rsidR="005910FC" w:rsidRPr="003E6E9A" w:rsidRDefault="00463A6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221 – 225, повторити сторінки 79- 91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463A6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17.03</w:t>
            </w:r>
          </w:p>
        </w:tc>
        <w:tc>
          <w:tcPr>
            <w:tcW w:w="851" w:type="dxa"/>
          </w:tcPr>
          <w:p w:rsidR="005910FC" w:rsidRPr="003E6E9A" w:rsidRDefault="00463A6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463A69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Церковне життя. Архітектура. Образотворче мистецтво.</w:t>
            </w:r>
            <w:r w:rsidR="003A0A33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70084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4394" w:type="dxa"/>
          </w:tcPr>
          <w:p w:rsidR="00C47B72" w:rsidRPr="003E6E9A" w:rsidRDefault="00C47B7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Архітектура, образотворче та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декоративно­ужиткове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мистецтво (підручник) Інформація за посиланням:</w:t>
            </w:r>
          </w:p>
          <w:p w:rsidR="00C47B72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https://geomap.com.ua/uk-uh8/998.html</w:t>
              </w:r>
            </w:hyperlink>
          </w:p>
          <w:p w:rsidR="00C47B72" w:rsidRPr="003E6E9A" w:rsidRDefault="00C47B7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"Церковне і культурне життя на українських землях в другій половині ХVІІ – на початку ХVІІІ ст.":</w:t>
            </w:r>
          </w:p>
          <w:p w:rsidR="00C47B72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https://vseosvita.ua/library/prezentacia-cerkovne-i-kulturne-zitta-na-ukrainskih-zemlah-v-drugij-polovini-hvii-na-pocatku-hviii-st-28179.html</w:t>
              </w:r>
            </w:hyperlink>
          </w:p>
        </w:tc>
        <w:tc>
          <w:tcPr>
            <w:tcW w:w="3544" w:type="dxa"/>
          </w:tcPr>
          <w:p w:rsidR="005910FC" w:rsidRPr="003E6E9A" w:rsidRDefault="008700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сторінки 194 –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201,повторити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сторінки 70 - 75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8700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51" w:type="dxa"/>
          </w:tcPr>
          <w:p w:rsidR="005910FC" w:rsidRPr="003E6E9A" w:rsidRDefault="008700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8700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</w:t>
            </w:r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оцінювання. </w:t>
            </w:r>
            <w:proofErr w:type="spellStart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Козацька</w:t>
            </w:r>
            <w:proofErr w:type="spellEnd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Україна наприкінці 50 х рр.. 17 – на початку 18 ст.</w:t>
            </w:r>
          </w:p>
        </w:tc>
        <w:tc>
          <w:tcPr>
            <w:tcW w:w="4394" w:type="dxa"/>
          </w:tcPr>
          <w:p w:rsidR="005910FC" w:rsidRPr="003E6E9A" w:rsidRDefault="00C47B7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Козацька Україна наприкінці 50-80 рр. XVII ст. ЗНО з історії України</w:t>
            </w:r>
          </w:p>
          <w:p w:rsidR="00C47B72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C47B72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https://www.youtube.com/watch?v=_gICMAayTUA</w:t>
              </w:r>
            </w:hyperlink>
          </w:p>
          <w:p w:rsidR="00C47B72" w:rsidRPr="003E6E9A" w:rsidRDefault="00C47B7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8700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Поувторити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дати , терміни до розділу 4, скласти хронологічну таблицю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87008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51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Культурне й релігійне життя на західноукраїнських землях в умовах іноземного панування.</w:t>
            </w:r>
            <w:r w:rsidR="005960CF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(Західноукраїнські землі під владою Польщі, Румунії, Чехословаччини</w:t>
            </w:r>
            <w:r w:rsidR="00B43EC4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до 1939 рр.)</w:t>
            </w:r>
          </w:p>
        </w:tc>
        <w:tc>
          <w:tcPr>
            <w:tcW w:w="4394" w:type="dxa"/>
          </w:tcPr>
          <w:p w:rsidR="0047113A" w:rsidRPr="003E6E9A" w:rsidRDefault="0047113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5910FC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47113A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https://znohistory.ed-era.com/m5/l25</w:t>
              </w:r>
            </w:hyperlink>
          </w:p>
          <w:p w:rsidR="0047113A" w:rsidRPr="003E6E9A" w:rsidRDefault="0047113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227 – 229,240, повторити сторінки 49 - 57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17 03</w:t>
            </w:r>
          </w:p>
        </w:tc>
        <w:tc>
          <w:tcPr>
            <w:tcW w:w="851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Утворення Ізраїлю. Близькосхідна проблема. Ісламська революція в Ірані.</w:t>
            </w:r>
          </w:p>
        </w:tc>
        <w:tc>
          <w:tcPr>
            <w:tcW w:w="4394" w:type="dxa"/>
          </w:tcPr>
          <w:p w:rsidR="0047113A" w:rsidRPr="003E6E9A" w:rsidRDefault="0047113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  <w:p w:rsidR="005910FC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47113A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https://www.geneza.ua/sites/default/files/additional_info/Vsesvitnia.storiya/Izrail.pdf</w:t>
              </w:r>
            </w:hyperlink>
          </w:p>
          <w:p w:rsidR="0047113A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47113A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https://www.istpravda.com.ua/videos/2011/02/11/23938/</w:t>
              </w:r>
            </w:hyperlink>
          </w:p>
        </w:tc>
        <w:tc>
          <w:tcPr>
            <w:tcW w:w="3544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137 – 151, повторити сторінки 74 - 75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A233D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51" w:type="dxa"/>
          </w:tcPr>
          <w:p w:rsidR="005910FC" w:rsidRPr="003E6E9A" w:rsidRDefault="00563A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563A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Політичне та культурне життя української політичної еміграції</w:t>
            </w:r>
          </w:p>
        </w:tc>
        <w:tc>
          <w:tcPr>
            <w:tcW w:w="4394" w:type="dxa"/>
          </w:tcPr>
          <w:p w:rsidR="004768A6" w:rsidRPr="003E6E9A" w:rsidRDefault="004768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5910FC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4768A6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http://vlp.com.ua/files/24_50.pdf</w:t>
              </w:r>
            </w:hyperlink>
          </w:p>
          <w:p w:rsidR="004768A6" w:rsidRPr="003E6E9A" w:rsidRDefault="004768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563A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презентації про життя і діяльність Степана Бандери, Августина Волошина,</w:t>
            </w:r>
            <w:r w:rsidR="003C0D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Євгена Коновальця, М. Лебідя.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563A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51" w:type="dxa"/>
          </w:tcPr>
          <w:p w:rsidR="005910FC" w:rsidRPr="003E6E9A" w:rsidRDefault="00563A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563A9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Узагальнення. Тематичне оцінювання. Розділ 4. Османська імперія. Країни Східної Європи у 16 – п. пол.. 17 ст.(Османська імперія, Річ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Посполита,Московське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царство за Івана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VГрозного,за</w:t>
            </w:r>
            <w:proofErr w:type="spellEnd"/>
            <w:r w:rsidR="000E1CE2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І.)</w:t>
            </w:r>
          </w:p>
        </w:tc>
        <w:tc>
          <w:tcPr>
            <w:tcW w:w="4394" w:type="dxa"/>
          </w:tcPr>
          <w:p w:rsidR="004768A6" w:rsidRPr="003E6E9A" w:rsidRDefault="004768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5910FC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4768A6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https://vseosvita.ua/library/uzagalnenna-i-tematicne-ocinuvanna-osmanska-imperia-kraini-shidnoi-evropi-u-xvi-persij-polovini-xviii-st-42215.html</w:t>
              </w:r>
            </w:hyperlink>
          </w:p>
          <w:p w:rsidR="004768A6" w:rsidRPr="003E6E9A" w:rsidRDefault="004768A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768A6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4B070E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https://www.umoloda.kiev.ua/number/3513/196/137895/</w:t>
              </w:r>
            </w:hyperlink>
          </w:p>
        </w:tc>
        <w:tc>
          <w:tcPr>
            <w:tcW w:w="3544" w:type="dxa"/>
          </w:tcPr>
          <w:p w:rsidR="005910FC" w:rsidRPr="003E6E9A" w:rsidRDefault="000E1CE2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розділ 4. Скласти  кросворд за вивченими термінами з тем 3, 4.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596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51" w:type="dxa"/>
          </w:tcPr>
          <w:p w:rsidR="005910FC" w:rsidRPr="003E6E9A" w:rsidRDefault="00596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596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розбудова суспільства. Леонід Кучма.</w:t>
            </w:r>
          </w:p>
        </w:tc>
        <w:tc>
          <w:tcPr>
            <w:tcW w:w="4394" w:type="dxa"/>
          </w:tcPr>
          <w:p w:rsidR="004B070E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5910FC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4B070E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https://geomap.com.ua/uk-uh11/1095.html</w:t>
              </w:r>
            </w:hyperlink>
          </w:p>
          <w:p w:rsidR="004B070E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596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209 – 212, підготувати презентацію., повторити сторінки 100 – 106.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596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51" w:type="dxa"/>
          </w:tcPr>
          <w:p w:rsidR="005910FC" w:rsidRPr="003E6E9A" w:rsidRDefault="005960C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B43EC4" w:rsidP="00B43E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Країни Передньої Азії. Розпад Османської імперії. Модернізація Туреччини та </w:t>
            </w: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Ірану. Кемаль Ататюрк.</w:t>
            </w:r>
            <w:r w:rsidR="009C5F33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Палестинська проблема.</w:t>
            </w:r>
          </w:p>
        </w:tc>
        <w:tc>
          <w:tcPr>
            <w:tcW w:w="4394" w:type="dxa"/>
          </w:tcPr>
          <w:p w:rsidR="005910FC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за посиланням:</w:t>
            </w:r>
          </w:p>
          <w:p w:rsidR="004B070E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070E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4B070E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https://history.vn.ua/pidruchniki/world-history-10-class-2018-sshypak/22.php</w:t>
              </w:r>
            </w:hyperlink>
          </w:p>
        </w:tc>
        <w:tc>
          <w:tcPr>
            <w:tcW w:w="3544" w:type="dxa"/>
          </w:tcPr>
          <w:p w:rsidR="005910FC" w:rsidRPr="003E6E9A" w:rsidRDefault="00B43EC4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Сторінки 139 – 143 опрацювати, повторити сторінки 48 – 55.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51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9C5F33" w:rsidP="009C5F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Лабораторно -практичне заняття. Скласти порівняльну таблицю реформаторських заходів, що їх здійснювали уряди Росії, айстро – Угорщини, Німеччини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уXІX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 початку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XXст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4" w:type="dxa"/>
          </w:tcPr>
          <w:p w:rsidR="005910FC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4B070E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4B070E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http://neweurope.org.ua/analytics/dosvid-nimechchyny-yak-protydiyaty-rosijskomu-vplyvu-v-yevropi/</w:t>
              </w:r>
            </w:hyperlink>
          </w:p>
          <w:p w:rsidR="004B070E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Закінчити порівняльну таблицю, зробити висновки.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851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 праці</w:t>
            </w:r>
          </w:p>
        </w:tc>
        <w:tc>
          <w:tcPr>
            <w:tcW w:w="4394" w:type="dxa"/>
          </w:tcPr>
          <w:p w:rsidR="005910FC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EB3D5F" w:rsidRPr="003E6E9A" w:rsidRDefault="00EB3D5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3D5F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EB3D5F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https://zap.dcz.gov.ua/publikaciya/rynok-praci-ta-tendenciyi-yogo-rozvytku</w:t>
              </w:r>
            </w:hyperlink>
          </w:p>
        </w:tc>
        <w:tc>
          <w:tcPr>
            <w:tcW w:w="3544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сторінки 183 – 185, записати та запам’ятати терміни.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851" w:type="dxa"/>
          </w:tcPr>
          <w:p w:rsidR="005910FC" w:rsidRPr="003E6E9A" w:rsidRDefault="009C5F33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8E035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словом, і пензлем, або чим відрізняється наукове й мистецьке осмислення минулого. (про Лесю Українку)</w:t>
            </w:r>
          </w:p>
        </w:tc>
        <w:tc>
          <w:tcPr>
            <w:tcW w:w="4394" w:type="dxa"/>
          </w:tcPr>
          <w:p w:rsidR="005910FC" w:rsidRPr="003E6E9A" w:rsidRDefault="004B070E" w:rsidP="003C0DA9">
            <w:pPr>
              <w:pStyle w:val="1"/>
              <w:spacing w:before="0"/>
              <w:outlineLvl w:val="0"/>
              <w:rPr>
                <w:lang w:val="uk-UA"/>
              </w:rPr>
            </w:pPr>
            <w:r w:rsidRPr="003E6E9A">
              <w:rPr>
                <w:lang w:val="uk-UA"/>
              </w:rPr>
              <w:t>Інформація за посиланням:</w:t>
            </w:r>
          </w:p>
          <w:p w:rsidR="00EB3D5F" w:rsidRPr="003E6E9A" w:rsidRDefault="006668BA" w:rsidP="003C0DA9">
            <w:pPr>
              <w:rPr>
                <w:lang w:val="uk-UA"/>
              </w:rPr>
            </w:pPr>
            <w:hyperlink r:id="rId30" w:history="1">
              <w:r w:rsidR="00EB3D5F" w:rsidRPr="003E6E9A">
                <w:rPr>
                  <w:rStyle w:val="a5"/>
                  <w:lang w:val="uk-UA"/>
                </w:rPr>
                <w:t>https://zap.dcz.gov.ua/publikaciya/rynok-praci-ta-tendenciyi-yogo-rozvytku</w:t>
              </w:r>
            </w:hyperlink>
          </w:p>
          <w:p w:rsidR="00EB3D5F" w:rsidRPr="003E6E9A" w:rsidRDefault="00EB3D5F" w:rsidP="003C0DA9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8E035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166 – 171 прочитати, тестові завдання в зошиті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8E035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851" w:type="dxa"/>
          </w:tcPr>
          <w:p w:rsidR="005910FC" w:rsidRPr="003E6E9A" w:rsidRDefault="008E035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8E035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 5. Країни Центральної та Східної Європи в X – XV ст.</w:t>
            </w:r>
          </w:p>
          <w:p w:rsidR="008E0356" w:rsidRPr="003E6E9A" w:rsidRDefault="008E035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Західні слов’яни та їх сусіди в середні віки.(</w:t>
            </w:r>
            <w:proofErr w:type="spellStart"/>
            <w:r w:rsidR="00A41786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Грюнвальдська</w:t>
            </w:r>
            <w:proofErr w:type="spellEnd"/>
            <w:r w:rsidR="00A41786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битва, </w:t>
            </w: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Жижка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гуситські війни, таборити)</w:t>
            </w:r>
          </w:p>
        </w:tc>
        <w:tc>
          <w:tcPr>
            <w:tcW w:w="4394" w:type="dxa"/>
          </w:tcPr>
          <w:p w:rsidR="005910FC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p w:rsidR="00EB3D5F" w:rsidRPr="003E6E9A" w:rsidRDefault="00EB3D5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3D5F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EB3D5F" w:rsidRPr="003E6E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https://geomap.com.ua/uk-wh7/1175.html</w:t>
              </w:r>
            </w:hyperlink>
          </w:p>
          <w:p w:rsidR="00EB3D5F" w:rsidRPr="003E6E9A" w:rsidRDefault="00EB3D5F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5910FC" w:rsidRPr="003E6E9A" w:rsidRDefault="008E035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</w:t>
            </w:r>
            <w:r w:rsidR="00A41786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  <w:proofErr w:type="spellEnd"/>
            <w:r w:rsidR="00A41786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A41786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169,позначити</w:t>
            </w:r>
            <w:proofErr w:type="spellEnd"/>
            <w:r w:rsidR="00A41786"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місця битв на контурній карті, повторити дати.</w:t>
            </w:r>
          </w:p>
        </w:tc>
      </w:tr>
      <w:tr w:rsidR="005910FC" w:rsidRPr="003E6E9A" w:rsidTr="006668BA">
        <w:trPr>
          <w:jc w:val="center"/>
        </w:trPr>
        <w:tc>
          <w:tcPr>
            <w:tcW w:w="851" w:type="dxa"/>
          </w:tcPr>
          <w:p w:rsidR="005910FC" w:rsidRPr="003E6E9A" w:rsidRDefault="00A417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851" w:type="dxa"/>
          </w:tcPr>
          <w:p w:rsidR="005910FC" w:rsidRPr="003E6E9A" w:rsidRDefault="00A417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5910FC" w:rsidRPr="003E6E9A" w:rsidRDefault="005910FC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5910FC" w:rsidRPr="003E6E9A" w:rsidRDefault="00A417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Римської імперії. Правління Октавіана Августа.</w:t>
            </w:r>
          </w:p>
        </w:tc>
        <w:tc>
          <w:tcPr>
            <w:tcW w:w="4394" w:type="dxa"/>
          </w:tcPr>
          <w:p w:rsidR="005910FC" w:rsidRPr="003E6E9A" w:rsidRDefault="004B070E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за посиланням:</w:t>
            </w:r>
          </w:p>
          <w:bookmarkStart w:id="0" w:name="_GoBack"/>
          <w:bookmarkEnd w:id="0"/>
          <w:p w:rsidR="00EB3D5F" w:rsidRPr="003E6E9A" w:rsidRDefault="006668BA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lang w:val="uk-UA"/>
              </w:rPr>
              <w:fldChar w:fldCharType="begin"/>
            </w:r>
            <w:r w:rsidRPr="003E6E9A">
              <w:rPr>
                <w:lang w:val="uk-UA"/>
              </w:rPr>
              <w:instrText xml:space="preserve"> HYPERLINK "https://pidruchniki.com/1487100140795/istoriya/printsipat_oktaviana" </w:instrText>
            </w:r>
            <w:r w:rsidRPr="003E6E9A">
              <w:rPr>
                <w:lang w:val="uk-UA"/>
              </w:rPr>
              <w:fldChar w:fldCharType="separate"/>
            </w:r>
            <w:r w:rsidR="00EB3D5F" w:rsidRPr="003E6E9A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https://pidruchniki.com/1487100140795/istoriya/printsipat_oktaviana</w:t>
            </w:r>
            <w:r w:rsidRPr="003E6E9A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544" w:type="dxa"/>
          </w:tcPr>
          <w:p w:rsidR="005910FC" w:rsidRPr="003E6E9A" w:rsidRDefault="00A41786" w:rsidP="00B93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сторінки 189 – 193, заповнити контурну </w:t>
            </w:r>
            <w:proofErr w:type="spellStart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карту,повторити</w:t>
            </w:r>
            <w:proofErr w:type="spellEnd"/>
            <w:r w:rsidRPr="003E6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терміни.</w:t>
            </w:r>
          </w:p>
        </w:tc>
      </w:tr>
    </w:tbl>
    <w:p w:rsidR="00B93FE6" w:rsidRPr="003E6E9A" w:rsidRDefault="00B93FE6" w:rsidP="00B93F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FE6" w:rsidRPr="003E6E9A" w:rsidSect="003E6E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42B2"/>
    <w:multiLevelType w:val="hybridMultilevel"/>
    <w:tmpl w:val="210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B9"/>
    <w:rsid w:val="00001AF1"/>
    <w:rsid w:val="000E1CE2"/>
    <w:rsid w:val="00133204"/>
    <w:rsid w:val="001546F0"/>
    <w:rsid w:val="00332BB9"/>
    <w:rsid w:val="003A0A33"/>
    <w:rsid w:val="003C0DA9"/>
    <w:rsid w:val="003D20CF"/>
    <w:rsid w:val="003E6E9A"/>
    <w:rsid w:val="00463A69"/>
    <w:rsid w:val="0047113A"/>
    <w:rsid w:val="004768A6"/>
    <w:rsid w:val="004B070E"/>
    <w:rsid w:val="00563A94"/>
    <w:rsid w:val="005910FC"/>
    <w:rsid w:val="005960CF"/>
    <w:rsid w:val="006668BA"/>
    <w:rsid w:val="00705068"/>
    <w:rsid w:val="008179FD"/>
    <w:rsid w:val="00832EA2"/>
    <w:rsid w:val="00870084"/>
    <w:rsid w:val="008E0356"/>
    <w:rsid w:val="00930645"/>
    <w:rsid w:val="00977701"/>
    <w:rsid w:val="009C2A97"/>
    <w:rsid w:val="009C5F33"/>
    <w:rsid w:val="00A233DF"/>
    <w:rsid w:val="00A37A39"/>
    <w:rsid w:val="00A41786"/>
    <w:rsid w:val="00B05A5B"/>
    <w:rsid w:val="00B2261A"/>
    <w:rsid w:val="00B43EC4"/>
    <w:rsid w:val="00B93FE6"/>
    <w:rsid w:val="00C47B72"/>
    <w:rsid w:val="00D6598E"/>
    <w:rsid w:val="00E90206"/>
    <w:rsid w:val="00E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1B6F"/>
  <w15:docId w15:val="{15A314B2-CA23-40AB-A7C2-54E0D6A1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39"/>
    <w:pPr>
      <w:ind w:left="720"/>
      <w:contextualSpacing/>
    </w:pPr>
  </w:style>
  <w:style w:type="table" w:styleId="a4">
    <w:name w:val="Table Grid"/>
    <w:basedOn w:val="a1"/>
    <w:uiPriority w:val="59"/>
    <w:rsid w:val="00332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179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0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factor.ua/ukr/law-42/section-228/" TargetMode="External"/><Relationship Id="rId13" Type="http://schemas.openxmlformats.org/officeDocument/2006/relationships/hyperlink" Target="https://teachua.com/add/vses-ist/911-prezentacija-qdyktatura-julija-cezarjaq" TargetMode="External"/><Relationship Id="rId18" Type="http://schemas.openxmlformats.org/officeDocument/2006/relationships/hyperlink" Target="https://vseosvita.ua/library/prezentacia-cerkovne-i-kulturne-zitta-na-ukrainskih-zemlah-v-drugij-polovini-hvii-na-pocatku-hviii-st-28179.html" TargetMode="External"/><Relationship Id="rId26" Type="http://schemas.openxmlformats.org/officeDocument/2006/relationships/hyperlink" Target="https://geomap.com.ua/uk-uh11/109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neza.ua/sites/default/files/additional_info/Vsesvitnia.storiya/Izrail.pdf" TargetMode="External"/><Relationship Id="rId7" Type="http://schemas.openxmlformats.org/officeDocument/2006/relationships/hyperlink" Target="https://www.youtube.com/watch?v=GhIbRRAxY38" TargetMode="External"/><Relationship Id="rId12" Type="http://schemas.openxmlformats.org/officeDocument/2006/relationships/hyperlink" Target="http://www.zprozrda.gov.ua/index.php/3820-stanovlennya-nezalezhnosti-ukrajini" TargetMode="External"/><Relationship Id="rId17" Type="http://schemas.openxmlformats.org/officeDocument/2006/relationships/hyperlink" Target="https://geomap.com.ua/uk-uh8/998.html" TargetMode="External"/><Relationship Id="rId25" Type="http://schemas.openxmlformats.org/officeDocument/2006/relationships/hyperlink" Target="https://www.umoloda.kiev.ua/number/3513/196/137895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ay.kyiv.ua/uk/article/den-planety/soyuznyky-ukrayiny-ta-yiyi-vidnosyny-z-rosiyeyu" TargetMode="External"/><Relationship Id="rId20" Type="http://schemas.openxmlformats.org/officeDocument/2006/relationships/hyperlink" Target="https://znohistory.ed-era.com/m5/l25" TargetMode="External"/><Relationship Id="rId29" Type="http://schemas.openxmlformats.org/officeDocument/2006/relationships/hyperlink" Target="https://zap.dcz.gov.ua/publikaciya/rynok-praci-ta-tendenciyi-yogo-rozvytk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urok-karpatska-ukra-na-karpatska-sich-avgustin-voloshin-107045.html" TargetMode="External"/><Relationship Id="rId11" Type="http://schemas.openxmlformats.org/officeDocument/2006/relationships/hyperlink" Target="http://ru.osvita.ua/vnz/reports/history/6539/" TargetMode="External"/><Relationship Id="rId24" Type="http://schemas.openxmlformats.org/officeDocument/2006/relationships/hyperlink" Target="https://vseosvita.ua/library/uzagalnenna-i-tematicne-ocinuvanna-osmanska-imperia-kraini-shidnoi-evropi-u-xvi-persij-polovini-xviii-st-42215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ntel.com.ua/uk/article/blog08_23/" TargetMode="External"/><Relationship Id="rId23" Type="http://schemas.openxmlformats.org/officeDocument/2006/relationships/hyperlink" Target="http://vlp.com.ua/files/24_50.pdf" TargetMode="External"/><Relationship Id="rId28" Type="http://schemas.openxmlformats.org/officeDocument/2006/relationships/hyperlink" Target="http://neweurope.org.ua/analytics/dosvid-nimechchyny-yak-protydiyaty-rosijskomu-vplyvu-v-yevropi/" TargetMode="External"/><Relationship Id="rId10" Type="http://schemas.openxmlformats.org/officeDocument/2006/relationships/hyperlink" Target="https://school-zno.com.ua/istorija-ukrainy/163-naddniprjanska-ukraina-pochatku-xx-st/471-pod-rev-1905-1907-ukr.html" TargetMode="External"/><Relationship Id="rId19" Type="http://schemas.openxmlformats.org/officeDocument/2006/relationships/hyperlink" Target="https://www.youtube.com/watch?v=_gICMAayTUA" TargetMode="External"/><Relationship Id="rId31" Type="http://schemas.openxmlformats.org/officeDocument/2006/relationships/hyperlink" Target="https://geomap.com.ua/uk-wh7/11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vn.ua/pidruchniki/vasilkiv-civil-education-10-class-2018/41.php" TargetMode="External"/><Relationship Id="rId14" Type="http://schemas.openxmlformats.org/officeDocument/2006/relationships/hyperlink" Target="https://www.youtube.com/watch?v=UphjfSIFYc4" TargetMode="External"/><Relationship Id="rId22" Type="http://schemas.openxmlformats.org/officeDocument/2006/relationships/hyperlink" Target="https://www.istpravda.com.ua/videos/2011/02/11/23938/" TargetMode="External"/><Relationship Id="rId27" Type="http://schemas.openxmlformats.org/officeDocument/2006/relationships/hyperlink" Target="https://history.vn.ua/pidruchniki/world-history-10-class-2018-sshypak/22.php" TargetMode="External"/><Relationship Id="rId30" Type="http://schemas.openxmlformats.org/officeDocument/2006/relationships/hyperlink" Target="https://zap.dcz.gov.ua/publikaciya/rynok-praci-ta-tendenciyi-yogo-rozvyt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0154-B87A-4108-AFF6-59F78267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Алла</cp:lastModifiedBy>
  <cp:revision>3</cp:revision>
  <dcterms:created xsi:type="dcterms:W3CDTF">2020-03-19T16:44:00Z</dcterms:created>
  <dcterms:modified xsi:type="dcterms:W3CDTF">2020-03-20T11:16:00Z</dcterms:modified>
</cp:coreProperties>
</file>